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B456C" w14:textId="7C7FA57E" w:rsidR="001D2D60" w:rsidRDefault="0005738A" w:rsidP="0005738A">
      <w:pPr>
        <w:rPr>
          <w:rFonts w:ascii="Arial" w:hAnsi="Arial" w:cs="Arial"/>
          <w:sz w:val="22"/>
          <w:szCs w:val="22"/>
          <w:lang w:val="es-MX"/>
        </w:rPr>
      </w:pPr>
      <w:r w:rsidRPr="0005738A">
        <w:rPr>
          <w:rFonts w:ascii="Arial" w:hAnsi="Arial" w:cs="Arial"/>
          <w:sz w:val="22"/>
          <w:szCs w:val="22"/>
          <w:lang w:val="es-MX"/>
        </w:rPr>
        <w:t>Fecha de emisión</w:t>
      </w:r>
      <w:r w:rsidR="001D2D60" w:rsidRPr="00DC4447">
        <w:rPr>
          <w:rFonts w:ascii="Arial" w:hAnsi="Arial" w:cs="Arial"/>
          <w:sz w:val="22"/>
          <w:szCs w:val="22"/>
          <w:lang w:val="es-MX"/>
        </w:rPr>
        <w:t>: __________</w:t>
      </w:r>
    </w:p>
    <w:p w14:paraId="45F21820" w14:textId="77777777" w:rsidR="0005738A" w:rsidRPr="0005738A" w:rsidRDefault="0005738A" w:rsidP="0005738A">
      <w:pPr>
        <w:rPr>
          <w:rFonts w:ascii="Arial" w:hAnsi="Arial" w:cs="Arial"/>
          <w:sz w:val="22"/>
          <w:szCs w:val="22"/>
          <w:lang w:val="es-MX"/>
        </w:rPr>
      </w:pPr>
    </w:p>
    <w:p w14:paraId="410EEDC5" w14:textId="161F00B8" w:rsidR="001D2D60" w:rsidRDefault="001D2D60" w:rsidP="001D2D60">
      <w:pPr>
        <w:jc w:val="center"/>
        <w:rPr>
          <w:rFonts w:ascii="Arial" w:hAnsi="Arial" w:cs="Arial"/>
          <w:b/>
          <w:bCs/>
          <w:lang w:val="es-MX"/>
        </w:rPr>
      </w:pPr>
      <w:r w:rsidRPr="00DC4447">
        <w:rPr>
          <w:rFonts w:ascii="Arial" w:hAnsi="Arial" w:cs="Arial"/>
          <w:b/>
          <w:bCs/>
          <w:lang w:val="es-MX"/>
        </w:rPr>
        <w:t>AVISO DE EXPOSICIÓN: SHIGELLA</w:t>
      </w:r>
    </w:p>
    <w:p w14:paraId="46A254A6" w14:textId="77777777" w:rsidR="00DC4447" w:rsidRPr="00DC4447" w:rsidRDefault="00DC4447" w:rsidP="001D2D60">
      <w:pPr>
        <w:jc w:val="center"/>
        <w:rPr>
          <w:rFonts w:ascii="Arial" w:hAnsi="Arial" w:cs="Arial"/>
          <w:b/>
          <w:bCs/>
          <w:lang w:val="es-MX"/>
        </w:rPr>
      </w:pPr>
    </w:p>
    <w:p w14:paraId="6089C687" w14:textId="431EF22A" w:rsidR="00383FE3" w:rsidRPr="00383FE3" w:rsidRDefault="00383FE3" w:rsidP="001D2D60">
      <w:pPr>
        <w:rPr>
          <w:rFonts w:ascii="Arial" w:hAnsi="Arial" w:cs="Arial"/>
          <w:sz w:val="22"/>
          <w:szCs w:val="22"/>
          <w:lang w:val="es-MX"/>
        </w:rPr>
      </w:pPr>
      <w:r w:rsidRPr="00D82BB4">
        <w:rPr>
          <w:rFonts w:ascii="Arial" w:hAnsi="Arial" w:cs="Arial"/>
          <w:sz w:val="22"/>
          <w:szCs w:val="22"/>
          <w:lang w:val="es-MX"/>
        </w:rPr>
        <w:t>Estimados padres, tutores legales o personal:</w:t>
      </w:r>
    </w:p>
    <w:p w14:paraId="2E8B93A1" w14:textId="696B9D98" w:rsidR="001D2D60" w:rsidRPr="00DC4447" w:rsidRDefault="001D2D60" w:rsidP="001D2D60">
      <w:pPr>
        <w:rPr>
          <w:rFonts w:ascii="Arial" w:hAnsi="Arial" w:cs="Arial"/>
          <w:sz w:val="22"/>
          <w:szCs w:val="22"/>
          <w:lang w:val="es-MX"/>
        </w:rPr>
      </w:pPr>
      <w:r w:rsidRPr="00DC4447">
        <w:rPr>
          <w:rFonts w:ascii="Arial" w:hAnsi="Arial" w:cs="Arial"/>
          <w:sz w:val="22"/>
          <w:szCs w:val="22"/>
          <w:lang w:val="es-MX"/>
        </w:rPr>
        <w:t xml:space="preserve">El día estudiante y personal pudieron haber estado expuestos a la enfermedad o condición transmisible que se indica a continuación. Este aviso no reemplaza el consejo médico. Si su hijo/a o un miembro del personal desarrolla síntomas, comuníquese con un </w:t>
      </w:r>
      <w:r w:rsidRPr="00DC4447">
        <w:rPr>
          <w:rFonts w:ascii="Arial" w:hAnsi="Arial" w:cs="Arial"/>
          <w:b/>
          <w:bCs/>
          <w:sz w:val="22"/>
          <w:szCs w:val="22"/>
          <w:lang w:val="es-MX"/>
        </w:rPr>
        <w:t>proveedor de atención médica</w:t>
      </w:r>
      <w:r w:rsidRPr="00DC4447">
        <w:rPr>
          <w:rFonts w:ascii="Arial" w:hAnsi="Arial" w:cs="Arial"/>
          <w:sz w:val="22"/>
          <w:szCs w:val="22"/>
          <w:lang w:val="es-MX"/>
        </w:rPr>
        <w:t xml:space="preserve"> para obtener un diagnóstico y tratamiento para ayudar a prevenir una mayor propagación. Si tiene preguntas, llame a su escuela. Si no tiene un proveedor de atención médica o seguro médico, llame a </w:t>
      </w:r>
      <w:r w:rsidRPr="00DC4447">
        <w:rPr>
          <w:rFonts w:ascii="Arial" w:hAnsi="Arial" w:cs="Arial"/>
          <w:b/>
          <w:bCs/>
          <w:sz w:val="22"/>
          <w:szCs w:val="22"/>
          <w:lang w:val="es-MX"/>
        </w:rPr>
        <w:t>________________</w:t>
      </w:r>
      <w:r w:rsidRPr="00DC4447">
        <w:rPr>
          <w:rFonts w:ascii="Arial" w:hAnsi="Arial" w:cs="Arial"/>
          <w:sz w:val="22"/>
          <w:szCs w:val="22"/>
          <w:lang w:val="es-MX"/>
        </w:rPr>
        <w:t>.</w:t>
      </w:r>
    </w:p>
    <w:p w14:paraId="3BAB57BD" w14:textId="65D1B3CE" w:rsidR="001D2D60" w:rsidRPr="00F90387" w:rsidRDefault="001D2D60" w:rsidP="001D2D60">
      <w:pPr>
        <w:rPr>
          <w:rFonts w:ascii="Arial" w:hAnsi="Arial" w:cs="Arial"/>
          <w:sz w:val="22"/>
          <w:szCs w:val="22"/>
          <w:lang w:val="es-MX"/>
        </w:rPr>
      </w:pPr>
    </w:p>
    <w:p w14:paraId="3751B5BE" w14:textId="77777777" w:rsidR="001D2D60" w:rsidRPr="00DC4447" w:rsidRDefault="001D2D60" w:rsidP="001D2D60">
      <w:pPr>
        <w:rPr>
          <w:rFonts w:ascii="Arial" w:hAnsi="Arial" w:cs="Arial"/>
          <w:sz w:val="22"/>
          <w:szCs w:val="22"/>
          <w:lang w:val="es-MX"/>
        </w:rPr>
      </w:pPr>
      <w:r w:rsidRPr="00DC4447">
        <w:rPr>
          <w:rFonts w:ascii="Arial" w:hAnsi="Arial" w:cs="Arial"/>
          <w:b/>
          <w:bCs/>
          <w:sz w:val="22"/>
          <w:szCs w:val="22"/>
          <w:lang w:val="es-MX"/>
        </w:rPr>
        <w:t>Shigella:</w:t>
      </w:r>
      <w:r w:rsidRPr="00DC4447">
        <w:rPr>
          <w:rFonts w:ascii="Arial" w:hAnsi="Arial" w:cs="Arial"/>
          <w:sz w:val="22"/>
          <w:szCs w:val="22"/>
          <w:lang w:val="es-MX"/>
        </w:rPr>
        <w:t xml:space="preserve"> Una bacteria que causa diarrea. Esta enfermedad se propaga muy fácilmente y puede ser grave.</w:t>
      </w:r>
    </w:p>
    <w:p w14:paraId="54B609D2" w14:textId="77777777" w:rsidR="001D2D60" w:rsidRPr="00DC4447" w:rsidRDefault="001D2D60" w:rsidP="00DC4447">
      <w:pPr>
        <w:rPr>
          <w:rFonts w:ascii="Arial" w:hAnsi="Arial" w:cs="Arial"/>
          <w:sz w:val="22"/>
          <w:szCs w:val="22"/>
          <w:lang w:val="es-MX"/>
        </w:rPr>
      </w:pPr>
      <w:r w:rsidRPr="00DC4447">
        <w:rPr>
          <w:rFonts w:ascii="Arial" w:hAnsi="Arial" w:cs="Arial"/>
          <w:b/>
          <w:bCs/>
          <w:sz w:val="22"/>
          <w:szCs w:val="22"/>
          <w:u w:val="single"/>
          <w:lang w:val="es-MX"/>
        </w:rPr>
        <w:t>¿Cuáles son los síntomas?</w:t>
      </w:r>
      <w:r w:rsidRPr="00DC4447">
        <w:rPr>
          <w:rFonts w:ascii="Arial" w:hAnsi="Arial" w:cs="Arial"/>
          <w:sz w:val="22"/>
          <w:szCs w:val="22"/>
          <w:lang w:val="es-MX"/>
        </w:rPr>
        <w:t xml:space="preserve"> Diarrea que puede contener sangre o mucosidad, fiebre y/o dolor de estómago.</w:t>
      </w:r>
    </w:p>
    <w:p w14:paraId="66A3A849" w14:textId="21372848" w:rsidR="001D2D60" w:rsidRPr="00DC4447" w:rsidRDefault="001D2D60" w:rsidP="00DC4447">
      <w:pPr>
        <w:rPr>
          <w:rFonts w:ascii="Arial" w:hAnsi="Arial" w:cs="Arial"/>
          <w:sz w:val="22"/>
          <w:szCs w:val="22"/>
          <w:lang w:val="es-MX"/>
        </w:rPr>
      </w:pPr>
      <w:r w:rsidRPr="00DC4447">
        <w:rPr>
          <w:rFonts w:ascii="Arial" w:hAnsi="Arial" w:cs="Arial"/>
          <w:b/>
          <w:bCs/>
          <w:sz w:val="22"/>
          <w:szCs w:val="22"/>
          <w:lang w:val="es-MX"/>
        </w:rPr>
        <w:t>¿</w:t>
      </w:r>
      <w:r w:rsidRPr="00DC4447">
        <w:rPr>
          <w:rFonts w:ascii="Arial" w:hAnsi="Arial" w:cs="Arial"/>
          <w:b/>
          <w:bCs/>
          <w:sz w:val="22"/>
          <w:szCs w:val="22"/>
          <w:u w:val="single"/>
          <w:lang w:val="es-MX"/>
        </w:rPr>
        <w:t>Cómo se propaga?</w:t>
      </w:r>
      <w:r w:rsidRPr="00DC4447">
        <w:rPr>
          <w:rFonts w:ascii="Arial" w:hAnsi="Arial" w:cs="Arial"/>
          <w:sz w:val="22"/>
          <w:szCs w:val="22"/>
          <w:u w:val="single"/>
          <w:lang w:val="es-MX"/>
        </w:rPr>
        <w:t xml:space="preserve"> </w:t>
      </w:r>
      <w:r w:rsidRPr="00DC4447">
        <w:rPr>
          <w:rFonts w:ascii="Arial" w:hAnsi="Arial" w:cs="Arial"/>
          <w:sz w:val="22"/>
          <w:szCs w:val="22"/>
          <w:lang w:val="es-MX"/>
        </w:rPr>
        <w:t xml:space="preserve">Al comer o beber alimentos o agua contaminados. Al tocar objetos contaminados con las </w:t>
      </w:r>
      <w:r w:rsidRPr="00DC4447">
        <w:rPr>
          <w:rFonts w:ascii="Arial" w:hAnsi="Arial" w:cs="Arial"/>
          <w:b/>
          <w:bCs/>
          <w:sz w:val="22"/>
          <w:szCs w:val="22"/>
          <w:lang w:val="es-MX"/>
        </w:rPr>
        <w:t>heces (</w:t>
      </w:r>
      <w:r w:rsidR="001E3E4C" w:rsidRPr="00DC4447">
        <w:rPr>
          <w:rFonts w:ascii="Arial" w:hAnsi="Arial" w:cs="Arial"/>
          <w:b/>
          <w:bCs/>
          <w:sz w:val="22"/>
          <w:szCs w:val="22"/>
          <w:lang w:val="es-MX"/>
        </w:rPr>
        <w:t>popo</w:t>
      </w:r>
      <w:r w:rsidRPr="00DC4447">
        <w:rPr>
          <w:rFonts w:ascii="Arial" w:hAnsi="Arial" w:cs="Arial"/>
          <w:b/>
          <w:bCs/>
          <w:sz w:val="22"/>
          <w:szCs w:val="22"/>
          <w:lang w:val="es-MX"/>
        </w:rPr>
        <w:t>)</w:t>
      </w:r>
      <w:r w:rsidRPr="00DC4447">
        <w:rPr>
          <w:rFonts w:ascii="Arial" w:hAnsi="Arial" w:cs="Arial"/>
          <w:sz w:val="22"/>
          <w:szCs w:val="22"/>
          <w:lang w:val="es-MX"/>
        </w:rPr>
        <w:t xml:space="preserve"> de una persona que padece esta enfermedad. Los gérmenes de la </w:t>
      </w:r>
      <w:r w:rsidRPr="00DC4447">
        <w:rPr>
          <w:rFonts w:ascii="Arial" w:hAnsi="Arial" w:cs="Arial"/>
          <w:i/>
          <w:iCs/>
          <w:sz w:val="22"/>
          <w:szCs w:val="22"/>
          <w:lang w:val="es-MX"/>
        </w:rPr>
        <w:t>Shigella</w:t>
      </w:r>
      <w:r w:rsidRPr="00DC4447">
        <w:rPr>
          <w:rFonts w:ascii="Arial" w:hAnsi="Arial" w:cs="Arial"/>
          <w:sz w:val="22"/>
          <w:szCs w:val="22"/>
          <w:lang w:val="es-MX"/>
        </w:rPr>
        <w:t xml:space="preserve"> son muy contagiosos y pueden propagarse fácilmente de persona a persona, especialmente si alguien no se lava bien las manos después de usar el inodoro. Solo se necesitan unas pocas bacterias para causar una infección. Las personas que han estado enfermas pueden seguir portando la bacteria </w:t>
      </w:r>
      <w:r w:rsidRPr="00DC4447">
        <w:rPr>
          <w:rFonts w:ascii="Arial" w:hAnsi="Arial" w:cs="Arial"/>
          <w:i/>
          <w:iCs/>
          <w:sz w:val="22"/>
          <w:szCs w:val="22"/>
          <w:lang w:val="es-MX"/>
        </w:rPr>
        <w:t>Shigella</w:t>
      </w:r>
      <w:r w:rsidRPr="00DC4447">
        <w:rPr>
          <w:rFonts w:ascii="Arial" w:hAnsi="Arial" w:cs="Arial"/>
          <w:sz w:val="22"/>
          <w:szCs w:val="22"/>
          <w:lang w:val="es-MX"/>
        </w:rPr>
        <w:t xml:space="preserve"> durante semanas después de sentirse mejor, por lo que es importante lavarse bien las manos después de ir al baño para prevenir la propagación de la enfermedad.</w:t>
      </w:r>
    </w:p>
    <w:p w14:paraId="2F7BE10C" w14:textId="77777777" w:rsidR="001D2D60" w:rsidRPr="00DC4447" w:rsidRDefault="001D2D60" w:rsidP="00DC4447">
      <w:pPr>
        <w:rPr>
          <w:rFonts w:ascii="Arial" w:hAnsi="Arial" w:cs="Arial"/>
          <w:sz w:val="22"/>
          <w:szCs w:val="22"/>
          <w:lang w:val="es-MX"/>
        </w:rPr>
      </w:pPr>
      <w:r w:rsidRPr="00DC4447">
        <w:rPr>
          <w:rFonts w:ascii="Arial" w:hAnsi="Arial" w:cs="Arial"/>
          <w:b/>
          <w:bCs/>
          <w:sz w:val="22"/>
          <w:szCs w:val="22"/>
          <w:u w:val="single"/>
          <w:lang w:val="es-MX"/>
        </w:rPr>
        <w:t>¿Cuándo comienzan los síntomas?</w:t>
      </w:r>
      <w:r w:rsidRPr="00DC4447">
        <w:rPr>
          <w:rFonts w:ascii="Arial" w:hAnsi="Arial" w:cs="Arial"/>
          <w:sz w:val="22"/>
          <w:szCs w:val="22"/>
          <w:lang w:val="es-MX"/>
        </w:rPr>
        <w:t xml:space="preserve"> De 1 a 7 días, y generalmente de 1 a 2 días después de la exposición.</w:t>
      </w:r>
    </w:p>
    <w:p w14:paraId="3E754BBF" w14:textId="77777777" w:rsidR="001D2D60" w:rsidRPr="00F90387" w:rsidRDefault="001D2D60" w:rsidP="00DC4447">
      <w:pPr>
        <w:rPr>
          <w:rFonts w:ascii="Arial" w:hAnsi="Arial" w:cs="Arial"/>
          <w:sz w:val="22"/>
          <w:szCs w:val="22"/>
          <w:lang w:val="es-MX"/>
        </w:rPr>
      </w:pPr>
      <w:r w:rsidRPr="00DC4447">
        <w:rPr>
          <w:rFonts w:ascii="Arial" w:hAnsi="Arial" w:cs="Arial"/>
          <w:b/>
          <w:bCs/>
          <w:sz w:val="22"/>
          <w:szCs w:val="22"/>
          <w:u w:val="single"/>
          <w:lang w:val="es-MX"/>
        </w:rPr>
        <w:t>¿Deben quedarse en casa los niños o el personal si desarrollan síntomas?</w:t>
      </w:r>
      <w:r w:rsidRPr="00DC4447">
        <w:rPr>
          <w:rFonts w:ascii="Arial" w:hAnsi="Arial" w:cs="Arial"/>
          <w:sz w:val="22"/>
          <w:szCs w:val="22"/>
          <w:lang w:val="es-MX"/>
        </w:rPr>
        <w:t xml:space="preserve"> </w:t>
      </w:r>
      <w:r w:rsidRPr="00F90387">
        <w:rPr>
          <w:rFonts w:ascii="Arial" w:hAnsi="Arial" w:cs="Arial"/>
          <w:sz w:val="22"/>
          <w:szCs w:val="22"/>
          <w:lang w:val="es-MX"/>
        </w:rPr>
        <w:t>Sí. Por favor, notifique a la escuela.</w:t>
      </w:r>
    </w:p>
    <w:p w14:paraId="34E7B5AE" w14:textId="77777777" w:rsidR="001D2D60" w:rsidRPr="00F90387" w:rsidRDefault="001D2D60" w:rsidP="00DC4447">
      <w:pPr>
        <w:rPr>
          <w:rFonts w:ascii="Arial" w:hAnsi="Arial" w:cs="Arial"/>
          <w:sz w:val="22"/>
          <w:szCs w:val="22"/>
          <w:lang w:val="es-MX"/>
        </w:rPr>
      </w:pPr>
      <w:r w:rsidRPr="00DC4447">
        <w:rPr>
          <w:rFonts w:ascii="Arial" w:hAnsi="Arial" w:cs="Arial"/>
          <w:b/>
          <w:bCs/>
          <w:sz w:val="22"/>
          <w:szCs w:val="22"/>
          <w:u w:val="single"/>
          <w:lang w:val="es-MX"/>
        </w:rPr>
        <w:t>¿Cuándo pueden el personal o mi hijo/a volver a la escuela/guardería?</w:t>
      </w:r>
      <w:r w:rsidRPr="00DC4447">
        <w:rPr>
          <w:rFonts w:ascii="Arial" w:hAnsi="Arial" w:cs="Arial"/>
          <w:sz w:val="22"/>
          <w:szCs w:val="22"/>
          <w:lang w:val="es-MX"/>
        </w:rPr>
        <w:t xml:space="preserve"> </w:t>
      </w:r>
      <w:r w:rsidRPr="00F90387">
        <w:rPr>
          <w:rFonts w:ascii="Arial" w:hAnsi="Arial" w:cs="Arial"/>
          <w:sz w:val="22"/>
          <w:szCs w:val="22"/>
          <w:lang w:val="es-MX"/>
        </w:rPr>
        <w:t>Por favor, comuníquese con su proveedor de atención médica.</w:t>
      </w:r>
    </w:p>
    <w:p w14:paraId="62B2F421" w14:textId="77777777" w:rsidR="001D2D60" w:rsidRPr="00DC4447" w:rsidRDefault="001D2D60" w:rsidP="00F53366">
      <w:pPr>
        <w:spacing w:after="0"/>
        <w:rPr>
          <w:rFonts w:ascii="Arial" w:hAnsi="Arial" w:cs="Arial"/>
          <w:sz w:val="22"/>
          <w:szCs w:val="22"/>
          <w:u w:val="single"/>
          <w:lang w:val="es-MX"/>
        </w:rPr>
      </w:pPr>
      <w:r w:rsidRPr="00DC4447">
        <w:rPr>
          <w:rFonts w:ascii="Arial" w:hAnsi="Arial" w:cs="Arial"/>
          <w:b/>
          <w:bCs/>
          <w:sz w:val="22"/>
          <w:szCs w:val="22"/>
          <w:u w:val="single"/>
          <w:lang w:val="es-MX"/>
        </w:rPr>
        <w:t>¿Cómo ayudo a prevenir una mayor propagación en mi escuela/guardería u hogar?</w:t>
      </w:r>
    </w:p>
    <w:p w14:paraId="45487B67" w14:textId="77777777" w:rsidR="00F53366" w:rsidRDefault="001D2D60" w:rsidP="00F53366">
      <w:pPr>
        <w:numPr>
          <w:ilvl w:val="0"/>
          <w:numId w:val="2"/>
        </w:numPr>
        <w:spacing w:after="0"/>
        <w:rPr>
          <w:rFonts w:ascii="Arial" w:hAnsi="Arial" w:cs="Arial"/>
          <w:sz w:val="22"/>
          <w:szCs w:val="22"/>
          <w:lang w:val="es-MX"/>
        </w:rPr>
      </w:pPr>
      <w:r w:rsidRPr="00DC4447">
        <w:rPr>
          <w:rFonts w:ascii="Arial" w:hAnsi="Arial" w:cs="Arial"/>
          <w:b/>
          <w:bCs/>
          <w:sz w:val="22"/>
          <w:szCs w:val="22"/>
          <w:lang w:val="es-MX"/>
        </w:rPr>
        <w:t>Lávese las manos con agua y jabón durante al menos 20 segundos:</w:t>
      </w:r>
    </w:p>
    <w:p w14:paraId="3F847181" w14:textId="4066DD66" w:rsidR="001D2D60" w:rsidRPr="00F53366" w:rsidRDefault="001D2D60" w:rsidP="00F53366">
      <w:pPr>
        <w:numPr>
          <w:ilvl w:val="1"/>
          <w:numId w:val="2"/>
        </w:numPr>
        <w:spacing w:after="0"/>
        <w:rPr>
          <w:rFonts w:ascii="Arial" w:hAnsi="Arial" w:cs="Arial"/>
          <w:sz w:val="22"/>
          <w:szCs w:val="22"/>
          <w:lang w:val="es-MX"/>
        </w:rPr>
      </w:pPr>
      <w:proofErr w:type="spellStart"/>
      <w:r w:rsidRPr="00F53366">
        <w:rPr>
          <w:rFonts w:ascii="Arial" w:hAnsi="Arial" w:cs="Arial"/>
          <w:sz w:val="22"/>
          <w:szCs w:val="22"/>
        </w:rPr>
        <w:t>Después</w:t>
      </w:r>
      <w:proofErr w:type="spellEnd"/>
      <w:r w:rsidRPr="00F53366">
        <w:rPr>
          <w:rFonts w:ascii="Arial" w:hAnsi="Arial" w:cs="Arial"/>
          <w:sz w:val="22"/>
          <w:szCs w:val="22"/>
        </w:rPr>
        <w:t xml:space="preserve"> de usar </w:t>
      </w:r>
      <w:proofErr w:type="spellStart"/>
      <w:r w:rsidRPr="00F53366">
        <w:rPr>
          <w:rFonts w:ascii="Arial" w:hAnsi="Arial" w:cs="Arial"/>
          <w:sz w:val="22"/>
          <w:szCs w:val="22"/>
        </w:rPr>
        <w:t>el</w:t>
      </w:r>
      <w:proofErr w:type="spellEnd"/>
      <w:r w:rsidRPr="00F53366">
        <w:rPr>
          <w:rFonts w:ascii="Arial" w:hAnsi="Arial" w:cs="Arial"/>
          <w:sz w:val="22"/>
          <w:szCs w:val="22"/>
        </w:rPr>
        <w:t xml:space="preserve"> </w:t>
      </w:r>
      <w:proofErr w:type="spellStart"/>
      <w:r w:rsidRPr="00F53366">
        <w:rPr>
          <w:rFonts w:ascii="Arial" w:hAnsi="Arial" w:cs="Arial"/>
          <w:sz w:val="22"/>
          <w:szCs w:val="22"/>
        </w:rPr>
        <w:t>baño</w:t>
      </w:r>
      <w:proofErr w:type="spellEnd"/>
    </w:p>
    <w:p w14:paraId="0BCA2F7D" w14:textId="77777777" w:rsidR="00F53366" w:rsidRDefault="001D2D60" w:rsidP="00F53366">
      <w:pPr>
        <w:numPr>
          <w:ilvl w:val="1"/>
          <w:numId w:val="2"/>
        </w:numPr>
        <w:spacing w:after="0"/>
        <w:rPr>
          <w:rFonts w:ascii="Arial" w:hAnsi="Arial" w:cs="Arial"/>
          <w:sz w:val="22"/>
          <w:szCs w:val="22"/>
          <w:lang w:val="es-MX"/>
        </w:rPr>
      </w:pPr>
      <w:r w:rsidRPr="00DC4447">
        <w:rPr>
          <w:rFonts w:ascii="Arial" w:hAnsi="Arial" w:cs="Arial"/>
          <w:sz w:val="22"/>
          <w:szCs w:val="22"/>
          <w:lang w:val="es-MX"/>
        </w:rPr>
        <w:t>Antes de preparar alimentos y comer</w:t>
      </w:r>
    </w:p>
    <w:p w14:paraId="3183A0A9" w14:textId="392CEE99" w:rsidR="001D2D60" w:rsidRPr="00F53366" w:rsidRDefault="001D2D60" w:rsidP="00F53366">
      <w:pPr>
        <w:numPr>
          <w:ilvl w:val="1"/>
          <w:numId w:val="2"/>
        </w:numPr>
        <w:spacing w:after="0"/>
        <w:rPr>
          <w:rFonts w:ascii="Arial" w:hAnsi="Arial" w:cs="Arial"/>
          <w:sz w:val="22"/>
          <w:szCs w:val="22"/>
          <w:lang w:val="es-MX"/>
        </w:rPr>
      </w:pPr>
      <w:proofErr w:type="spellStart"/>
      <w:r w:rsidRPr="00F53366">
        <w:rPr>
          <w:rFonts w:ascii="Arial" w:hAnsi="Arial" w:cs="Arial"/>
          <w:sz w:val="22"/>
          <w:szCs w:val="22"/>
        </w:rPr>
        <w:t>Después</w:t>
      </w:r>
      <w:proofErr w:type="spellEnd"/>
      <w:r w:rsidRPr="00F53366">
        <w:rPr>
          <w:rFonts w:ascii="Arial" w:hAnsi="Arial" w:cs="Arial"/>
          <w:sz w:val="22"/>
          <w:szCs w:val="22"/>
        </w:rPr>
        <w:t xml:space="preserve"> de </w:t>
      </w:r>
      <w:proofErr w:type="spellStart"/>
      <w:r w:rsidRPr="00F53366">
        <w:rPr>
          <w:rFonts w:ascii="Arial" w:hAnsi="Arial" w:cs="Arial"/>
          <w:sz w:val="22"/>
          <w:szCs w:val="22"/>
        </w:rPr>
        <w:t>cambiar</w:t>
      </w:r>
      <w:proofErr w:type="spellEnd"/>
      <w:r w:rsidRPr="00F53366">
        <w:rPr>
          <w:rFonts w:ascii="Arial" w:hAnsi="Arial" w:cs="Arial"/>
          <w:sz w:val="22"/>
          <w:szCs w:val="22"/>
        </w:rPr>
        <w:t xml:space="preserve"> un </w:t>
      </w:r>
      <w:proofErr w:type="spellStart"/>
      <w:r w:rsidRPr="00F53366">
        <w:rPr>
          <w:rFonts w:ascii="Arial" w:hAnsi="Arial" w:cs="Arial"/>
          <w:sz w:val="22"/>
          <w:szCs w:val="22"/>
        </w:rPr>
        <w:t>pañal</w:t>
      </w:r>
      <w:proofErr w:type="spellEnd"/>
    </w:p>
    <w:p w14:paraId="21B738C8" w14:textId="77777777" w:rsidR="001D2D60" w:rsidRPr="00DC4447" w:rsidRDefault="001D2D60" w:rsidP="00F53366">
      <w:pPr>
        <w:numPr>
          <w:ilvl w:val="0"/>
          <w:numId w:val="2"/>
        </w:numPr>
        <w:spacing w:after="0"/>
        <w:rPr>
          <w:rFonts w:ascii="Arial" w:hAnsi="Arial" w:cs="Arial"/>
          <w:sz w:val="22"/>
          <w:szCs w:val="22"/>
          <w:lang w:val="es-MX"/>
        </w:rPr>
      </w:pPr>
      <w:r w:rsidRPr="00DC4447">
        <w:rPr>
          <w:rFonts w:ascii="Arial" w:hAnsi="Arial" w:cs="Arial"/>
          <w:sz w:val="22"/>
          <w:szCs w:val="22"/>
          <w:lang w:val="es-MX"/>
        </w:rPr>
        <w:t>No prepare alimentos ni comparta su comida con otras personas si está enfermo/a con shigelosis.</w:t>
      </w:r>
    </w:p>
    <w:p w14:paraId="0D0A0BC7" w14:textId="77777777" w:rsidR="001D2D60" w:rsidRPr="00DC4447" w:rsidRDefault="001D2D60" w:rsidP="00F53366">
      <w:pPr>
        <w:numPr>
          <w:ilvl w:val="0"/>
          <w:numId w:val="2"/>
        </w:numPr>
        <w:spacing w:after="0"/>
        <w:rPr>
          <w:rFonts w:ascii="Arial" w:hAnsi="Arial" w:cs="Arial"/>
          <w:sz w:val="22"/>
          <w:szCs w:val="22"/>
          <w:lang w:val="es-MX"/>
        </w:rPr>
      </w:pPr>
      <w:r w:rsidRPr="00DC4447">
        <w:rPr>
          <w:rFonts w:ascii="Arial" w:hAnsi="Arial" w:cs="Arial"/>
          <w:sz w:val="22"/>
          <w:szCs w:val="22"/>
          <w:lang w:val="es-MX"/>
        </w:rPr>
        <w:lastRenderedPageBreak/>
        <w:t>Quédese en casa sin asistir a la escuela o a trabajos de atención médica, servicio de alimentos o cuidado de niños si está enfermo/a con shigelosis.</w:t>
      </w:r>
    </w:p>
    <w:p w14:paraId="557290D5" w14:textId="77777777" w:rsidR="001D2D60" w:rsidRPr="00DC4447" w:rsidRDefault="001D2D60" w:rsidP="00F53366">
      <w:pPr>
        <w:numPr>
          <w:ilvl w:val="0"/>
          <w:numId w:val="2"/>
        </w:numPr>
        <w:spacing w:after="0"/>
        <w:rPr>
          <w:rFonts w:ascii="Arial" w:hAnsi="Arial" w:cs="Arial"/>
          <w:sz w:val="22"/>
          <w:szCs w:val="22"/>
          <w:lang w:val="es-MX"/>
        </w:rPr>
      </w:pPr>
      <w:r w:rsidRPr="00DC4447">
        <w:rPr>
          <w:rFonts w:ascii="Arial" w:hAnsi="Arial" w:cs="Arial"/>
          <w:sz w:val="22"/>
          <w:szCs w:val="22"/>
          <w:lang w:val="es-MX"/>
        </w:rPr>
        <w:t>Evite tragar agua de estanques, lagos o piscinas que no hayan sido tratadas con cloro.</w:t>
      </w:r>
    </w:p>
    <w:p w14:paraId="272B166B" w14:textId="77777777" w:rsidR="001D2D60" w:rsidRPr="00DC4447" w:rsidRDefault="001D2D60" w:rsidP="00F53366">
      <w:pPr>
        <w:numPr>
          <w:ilvl w:val="0"/>
          <w:numId w:val="2"/>
        </w:numPr>
        <w:spacing w:after="0"/>
        <w:rPr>
          <w:rFonts w:ascii="Arial" w:hAnsi="Arial" w:cs="Arial"/>
          <w:sz w:val="22"/>
          <w:szCs w:val="22"/>
          <w:lang w:val="es-MX"/>
        </w:rPr>
      </w:pPr>
      <w:r w:rsidRPr="00DC4447">
        <w:rPr>
          <w:rFonts w:ascii="Arial" w:hAnsi="Arial" w:cs="Arial"/>
          <w:sz w:val="22"/>
          <w:szCs w:val="22"/>
          <w:lang w:val="es-MX"/>
        </w:rPr>
        <w:t>Asegúrese de usar un producto de limpieza registrado por la EPA para limpiar y desinfectar el baño, juguetes, etc., en el hogar o la guardería.</w:t>
      </w:r>
    </w:p>
    <w:p w14:paraId="4D75F71D" w14:textId="77777777" w:rsidR="00C21C3E" w:rsidRPr="00DC4447" w:rsidRDefault="00C21C3E">
      <w:pPr>
        <w:rPr>
          <w:rFonts w:ascii="Arial" w:hAnsi="Arial" w:cs="Arial"/>
          <w:sz w:val="22"/>
          <w:szCs w:val="22"/>
          <w:lang w:val="es-MX"/>
        </w:rPr>
      </w:pPr>
    </w:p>
    <w:sectPr w:rsidR="00C21C3E" w:rsidRPr="00DC444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7CF7E" w14:textId="77777777" w:rsidR="00F450C6" w:rsidRDefault="00F450C6" w:rsidP="0005738A">
      <w:pPr>
        <w:spacing w:after="0" w:line="240" w:lineRule="auto"/>
      </w:pPr>
      <w:r>
        <w:separator/>
      </w:r>
    </w:p>
  </w:endnote>
  <w:endnote w:type="continuationSeparator" w:id="0">
    <w:p w14:paraId="5AD1375F" w14:textId="77777777" w:rsidR="00F450C6" w:rsidRDefault="00F450C6" w:rsidP="0005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E2BC9" w14:textId="4C028057" w:rsidR="00686CB4" w:rsidRDefault="00F90387" w:rsidP="008E6022">
    <w:pPr>
      <w:pStyle w:val="Footer"/>
      <w:rPr>
        <w:rFonts w:ascii="Arial" w:hAnsi="Arial" w:cs="Arial"/>
        <w:sz w:val="18"/>
        <w:szCs w:val="18"/>
      </w:rPr>
    </w:pPr>
    <w:r w:rsidRPr="00F90387">
      <w:rPr>
        <w:rFonts w:ascii="Arial" w:hAnsi="Arial" w:cs="Arial"/>
        <w:sz w:val="18"/>
        <w:szCs w:val="18"/>
      </w:rPr>
      <w:t>Updated 11/2025</w:t>
    </w:r>
  </w:p>
  <w:p w14:paraId="70EB6B0C" w14:textId="6D3A11BD" w:rsidR="008E6022" w:rsidRPr="00F90387" w:rsidRDefault="008E6022" w:rsidP="008E6022">
    <w:pPr>
      <w:pStyle w:val="Footer"/>
      <w:rPr>
        <w:rFonts w:ascii="Arial" w:hAnsi="Arial" w:cs="Arial"/>
        <w:sz w:val="18"/>
        <w:szCs w:val="18"/>
      </w:rPr>
    </w:pPr>
    <w:r w:rsidRPr="008E6022">
      <w:rPr>
        <w:rFonts w:ascii="Arial" w:hAnsi="Arial" w:cs="Arial"/>
        <w:sz w:val="18"/>
        <w:szCs w:val="18"/>
      </w:rPr>
      <w:t xml:space="preserve">Plantilla de aviso de </w:t>
    </w:r>
    <w:proofErr w:type="spellStart"/>
    <w:r w:rsidRPr="008E6022">
      <w:rPr>
        <w:rFonts w:ascii="Arial" w:hAnsi="Arial" w:cs="Arial"/>
        <w:sz w:val="18"/>
        <w:szCs w:val="18"/>
      </w:rPr>
      <w:t>exposición</w:t>
    </w:r>
    <w:proofErr w:type="spellEnd"/>
    <w:r w:rsidRPr="008E6022">
      <w:rPr>
        <w:rFonts w:ascii="Arial" w:hAnsi="Arial" w:cs="Arial"/>
        <w:sz w:val="18"/>
        <w:szCs w:val="18"/>
      </w:rPr>
      <w:t xml:space="preserve"> </w:t>
    </w:r>
    <w:proofErr w:type="spellStart"/>
    <w:r w:rsidRPr="008E6022">
      <w:rPr>
        <w:rFonts w:ascii="Arial" w:hAnsi="Arial" w:cs="Arial"/>
        <w:sz w:val="18"/>
        <w:szCs w:val="18"/>
      </w:rPr>
      <w:t>proporcionada</w:t>
    </w:r>
    <w:proofErr w:type="spellEnd"/>
    <w:r w:rsidRPr="008E6022">
      <w:rPr>
        <w:rFonts w:ascii="Arial" w:hAnsi="Arial" w:cs="Arial"/>
        <w:sz w:val="18"/>
        <w:szCs w:val="18"/>
      </w:rPr>
      <w:t xml:space="preserve"> </w:t>
    </w:r>
    <w:proofErr w:type="spellStart"/>
    <w:r w:rsidRPr="008E6022">
      <w:rPr>
        <w:rFonts w:ascii="Arial" w:hAnsi="Arial" w:cs="Arial"/>
        <w:sz w:val="18"/>
        <w:szCs w:val="18"/>
      </w:rPr>
      <w:t>por</w:t>
    </w:r>
    <w:proofErr w:type="spellEnd"/>
    <w:r w:rsidRPr="008E6022">
      <w:rPr>
        <w:rFonts w:ascii="Arial" w:hAnsi="Arial" w:cs="Arial"/>
        <w:sz w:val="18"/>
        <w:szCs w:val="18"/>
      </w:rPr>
      <w:t xml:space="preserve"> la División de Salud Pública del Condado de Santa Cruz, Unidad de </w:t>
    </w:r>
    <w:proofErr w:type="spellStart"/>
    <w:r w:rsidRPr="008E6022">
      <w:rPr>
        <w:rFonts w:ascii="Arial" w:hAnsi="Arial" w:cs="Arial"/>
        <w:sz w:val="18"/>
        <w:szCs w:val="18"/>
      </w:rPr>
      <w:t>Enfermedades</w:t>
    </w:r>
    <w:proofErr w:type="spellEnd"/>
    <w:r w:rsidRPr="008E6022">
      <w:rPr>
        <w:rFonts w:ascii="Arial" w:hAnsi="Arial" w:cs="Arial"/>
        <w:sz w:val="18"/>
        <w:szCs w:val="18"/>
      </w:rPr>
      <w:t xml:space="preserve"> </w:t>
    </w:r>
    <w:proofErr w:type="spellStart"/>
    <w:r w:rsidRPr="008E6022">
      <w:rPr>
        <w:rFonts w:ascii="Arial" w:hAnsi="Arial" w:cs="Arial"/>
        <w:sz w:val="18"/>
        <w:szCs w:val="18"/>
      </w:rPr>
      <w:t>Transmisibles</w:t>
    </w:r>
    <w:proofErr w:type="spellEnd"/>
    <w:r w:rsidRPr="008E6022">
      <w:rPr>
        <w:rFonts w:ascii="Arial" w:hAnsi="Arial"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8A590" w14:textId="77777777" w:rsidR="00F450C6" w:rsidRDefault="00F450C6" w:rsidP="0005738A">
      <w:pPr>
        <w:spacing w:after="0" w:line="240" w:lineRule="auto"/>
      </w:pPr>
      <w:r>
        <w:separator/>
      </w:r>
    </w:p>
  </w:footnote>
  <w:footnote w:type="continuationSeparator" w:id="0">
    <w:p w14:paraId="4A18C553" w14:textId="77777777" w:rsidR="00F450C6" w:rsidRDefault="00F450C6" w:rsidP="00057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51F2D" w14:textId="6912F3D7" w:rsidR="0005738A" w:rsidRDefault="008E6022">
    <w:pPr>
      <w:pStyle w:val="Header"/>
    </w:pPr>
    <w:sdt>
      <w:sdtPr>
        <w:id w:val="776138552"/>
        <w:docPartObj>
          <w:docPartGallery w:val="Watermarks"/>
          <w:docPartUnique/>
        </w:docPartObj>
      </w:sdtPr>
      <w:sdtEndPr/>
      <w:sdtContent>
        <w:r>
          <w:rPr>
            <w:noProof/>
          </w:rPr>
          <w:pict w14:anchorId="7463E1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5738A">
      <w:t>Insert School Letter Head</w:t>
    </w:r>
  </w:p>
  <w:p w14:paraId="7FDF57BC" w14:textId="2D162914" w:rsidR="0005738A" w:rsidRDefault="0005738A">
    <w:pPr>
      <w:pStyle w:val="Header"/>
    </w:pPr>
    <w:r>
      <w:t>*Before editing, remove “Draft” wat</w:t>
    </w:r>
    <w:r w:rsidR="00E941E3">
      <w:t>ermark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964DF"/>
    <w:multiLevelType w:val="multilevel"/>
    <w:tmpl w:val="0DD89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7A6705"/>
    <w:multiLevelType w:val="multilevel"/>
    <w:tmpl w:val="02467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4306315">
    <w:abstractNumId w:val="1"/>
  </w:num>
  <w:num w:numId="2" w16cid:durableId="600913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D60"/>
    <w:rsid w:val="00045673"/>
    <w:rsid w:val="0005738A"/>
    <w:rsid w:val="001D2D60"/>
    <w:rsid w:val="001E3E4C"/>
    <w:rsid w:val="00383FE3"/>
    <w:rsid w:val="003D0AC9"/>
    <w:rsid w:val="004E1990"/>
    <w:rsid w:val="00540009"/>
    <w:rsid w:val="00686CB4"/>
    <w:rsid w:val="007D1A71"/>
    <w:rsid w:val="00867F15"/>
    <w:rsid w:val="008E6022"/>
    <w:rsid w:val="00C21C3E"/>
    <w:rsid w:val="00DC4447"/>
    <w:rsid w:val="00E941E3"/>
    <w:rsid w:val="00F075AD"/>
    <w:rsid w:val="00F450C6"/>
    <w:rsid w:val="00F53366"/>
    <w:rsid w:val="00F90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E1262"/>
  <w15:chartTrackingRefBased/>
  <w15:docId w15:val="{FAB669E8-2C07-4EA4-B62A-91DABCAAA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2D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2D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2D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2D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2D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2D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2D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2D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2D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D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2D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2D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2D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2D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2D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D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D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D60"/>
    <w:rPr>
      <w:rFonts w:eastAsiaTheme="majorEastAsia" w:cstheme="majorBidi"/>
      <w:color w:val="272727" w:themeColor="text1" w:themeTint="D8"/>
    </w:rPr>
  </w:style>
  <w:style w:type="paragraph" w:styleId="Title">
    <w:name w:val="Title"/>
    <w:basedOn w:val="Normal"/>
    <w:next w:val="Normal"/>
    <w:link w:val="TitleChar"/>
    <w:uiPriority w:val="10"/>
    <w:qFormat/>
    <w:rsid w:val="001D2D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D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D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D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2D60"/>
    <w:pPr>
      <w:spacing w:before="160"/>
      <w:jc w:val="center"/>
    </w:pPr>
    <w:rPr>
      <w:i/>
      <w:iCs/>
      <w:color w:val="404040" w:themeColor="text1" w:themeTint="BF"/>
    </w:rPr>
  </w:style>
  <w:style w:type="character" w:customStyle="1" w:styleId="QuoteChar">
    <w:name w:val="Quote Char"/>
    <w:basedOn w:val="DefaultParagraphFont"/>
    <w:link w:val="Quote"/>
    <w:uiPriority w:val="29"/>
    <w:rsid w:val="001D2D60"/>
    <w:rPr>
      <w:i/>
      <w:iCs/>
      <w:color w:val="404040" w:themeColor="text1" w:themeTint="BF"/>
    </w:rPr>
  </w:style>
  <w:style w:type="paragraph" w:styleId="ListParagraph">
    <w:name w:val="List Paragraph"/>
    <w:basedOn w:val="Normal"/>
    <w:uiPriority w:val="34"/>
    <w:qFormat/>
    <w:rsid w:val="001D2D60"/>
    <w:pPr>
      <w:ind w:left="720"/>
      <w:contextualSpacing/>
    </w:pPr>
  </w:style>
  <w:style w:type="character" w:styleId="IntenseEmphasis">
    <w:name w:val="Intense Emphasis"/>
    <w:basedOn w:val="DefaultParagraphFont"/>
    <w:uiPriority w:val="21"/>
    <w:qFormat/>
    <w:rsid w:val="001D2D60"/>
    <w:rPr>
      <w:i/>
      <w:iCs/>
      <w:color w:val="0F4761" w:themeColor="accent1" w:themeShade="BF"/>
    </w:rPr>
  </w:style>
  <w:style w:type="paragraph" w:styleId="IntenseQuote">
    <w:name w:val="Intense Quote"/>
    <w:basedOn w:val="Normal"/>
    <w:next w:val="Normal"/>
    <w:link w:val="IntenseQuoteChar"/>
    <w:uiPriority w:val="30"/>
    <w:qFormat/>
    <w:rsid w:val="001D2D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2D60"/>
    <w:rPr>
      <w:i/>
      <w:iCs/>
      <w:color w:val="0F4761" w:themeColor="accent1" w:themeShade="BF"/>
    </w:rPr>
  </w:style>
  <w:style w:type="character" w:styleId="IntenseReference">
    <w:name w:val="Intense Reference"/>
    <w:basedOn w:val="DefaultParagraphFont"/>
    <w:uiPriority w:val="32"/>
    <w:qFormat/>
    <w:rsid w:val="001D2D60"/>
    <w:rPr>
      <w:b/>
      <w:bCs/>
      <w:smallCaps/>
      <w:color w:val="0F4761" w:themeColor="accent1" w:themeShade="BF"/>
      <w:spacing w:val="5"/>
    </w:rPr>
  </w:style>
  <w:style w:type="paragraph" w:styleId="Header">
    <w:name w:val="header"/>
    <w:basedOn w:val="Normal"/>
    <w:link w:val="HeaderChar"/>
    <w:uiPriority w:val="99"/>
    <w:unhideWhenUsed/>
    <w:rsid w:val="000573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38A"/>
  </w:style>
  <w:style w:type="paragraph" w:styleId="Footer">
    <w:name w:val="footer"/>
    <w:basedOn w:val="Normal"/>
    <w:link w:val="FooterChar"/>
    <w:uiPriority w:val="99"/>
    <w:unhideWhenUsed/>
    <w:rsid w:val="000573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2" ma:contentTypeDescription="Create a new document." ma:contentTypeScope="" ma:versionID="14db6c802ab4c8290ce35d248467c102">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c48064556ecbb55cfe6aa0732f2dbc1f"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ec8a792-1b2c-4741-915b-5e26750bb8f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7cd535-6a78-499d-b7c6-80abefe0721e}"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2abfcf-437c-4ce1-b5c2-14af7889cdd1">
      <Terms xmlns="http://schemas.microsoft.com/office/infopath/2007/PartnerControls"/>
    </lcf76f155ced4ddcb4097134ff3c332f>
    <TaxCatchAll xmlns="c2a11cf1-abf9-4d2d-a6e3-e7bef8c8960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0FD042-649C-44F6-9C10-BB872F1D7352}"/>
</file>

<file path=customXml/itemProps2.xml><?xml version="1.0" encoding="utf-8"?>
<ds:datastoreItem xmlns:ds="http://schemas.openxmlformats.org/officeDocument/2006/customXml" ds:itemID="{1FE142CB-8E17-434B-8B11-AB5911093A1B}">
  <ds:schemaRefs>
    <ds:schemaRef ds:uri="http://purl.org/dc/terms/"/>
    <ds:schemaRef ds:uri="http://purl.org/dc/dcmitype/"/>
    <ds:schemaRef ds:uri="http://www.w3.org/XML/1998/namespace"/>
    <ds:schemaRef ds:uri="http://schemas.microsoft.com/office/2006/metadata/properties"/>
    <ds:schemaRef ds:uri="c2a11cf1-abf9-4d2d-a6e3-e7bef8c89609"/>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a42abfcf-437c-4ce1-b5c2-14af7889cdd1"/>
  </ds:schemaRefs>
</ds:datastoreItem>
</file>

<file path=customXml/itemProps3.xml><?xml version="1.0" encoding="utf-8"?>
<ds:datastoreItem xmlns:ds="http://schemas.openxmlformats.org/officeDocument/2006/customXml" ds:itemID="{B068DADF-7F5D-4760-AC1C-8EB7D33FEF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374</Words>
  <Characters>2136</Characters>
  <Application>Microsoft Office Word</Application>
  <DocSecurity>0</DocSecurity>
  <Lines>17</Lines>
  <Paragraphs>5</Paragraphs>
  <ScaleCrop>false</ScaleCrop>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Orellana-Valle</dc:creator>
  <cp:keywords/>
  <dc:description/>
  <cp:lastModifiedBy>Fernando Araiza</cp:lastModifiedBy>
  <cp:revision>11</cp:revision>
  <dcterms:created xsi:type="dcterms:W3CDTF">2025-10-30T18:51:00Z</dcterms:created>
  <dcterms:modified xsi:type="dcterms:W3CDTF">2025-12-09T16:48:00Z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0x010100AF32B68101503442AC1F948F0E3275EB</vt:lpwstr>
  </property>
  <property fmtid="{D5CDD505-2E9C-101B-9397-08002B2CF9AE}" pid="3" name="MediaServiceImageTags">
    <vt:lpwstr/>
  </property>
</Properties>
</file>